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16F8" w14:textId="77777777" w:rsidR="001369FA" w:rsidRDefault="001369FA" w:rsidP="00B16B59">
      <w:pPr>
        <w:jc w:val="center"/>
        <w:rPr>
          <w:b/>
          <w:sz w:val="24"/>
          <w:szCs w:val="24"/>
        </w:rPr>
      </w:pPr>
    </w:p>
    <w:p w14:paraId="17EB9A07" w14:textId="0464E01B" w:rsidR="00FF775A" w:rsidRDefault="00B16B59" w:rsidP="00B16B59">
      <w:pPr>
        <w:jc w:val="center"/>
        <w:rPr>
          <w:b/>
          <w:sz w:val="22"/>
          <w:szCs w:val="22"/>
        </w:rPr>
      </w:pPr>
      <w:r w:rsidRPr="00B16B59">
        <w:rPr>
          <w:b/>
          <w:sz w:val="24"/>
          <w:szCs w:val="24"/>
        </w:rPr>
        <w:t>WITHDRAWAL FORM</w:t>
      </w:r>
    </w:p>
    <w:p w14:paraId="4480C13B" w14:textId="77777777" w:rsidR="00B16B59" w:rsidRDefault="00B16B59" w:rsidP="00B16B59">
      <w:pPr>
        <w:jc w:val="center"/>
        <w:rPr>
          <w:sz w:val="22"/>
          <w:szCs w:val="22"/>
        </w:rPr>
      </w:pPr>
      <w:r w:rsidRPr="00B16B59">
        <w:rPr>
          <w:sz w:val="22"/>
          <w:szCs w:val="22"/>
        </w:rPr>
        <w:t>(</w:t>
      </w:r>
      <w:proofErr w:type="spellStart"/>
      <w:r w:rsidRPr="00B16B59">
        <w:rPr>
          <w:sz w:val="22"/>
          <w:szCs w:val="22"/>
        </w:rPr>
        <w:t>This</w:t>
      </w:r>
      <w:proofErr w:type="spellEnd"/>
      <w:r w:rsidRPr="00B16B59">
        <w:rPr>
          <w:sz w:val="22"/>
          <w:szCs w:val="22"/>
        </w:rPr>
        <w:t xml:space="preserve"> </w:t>
      </w:r>
      <w:proofErr w:type="spellStart"/>
      <w:r w:rsidRPr="00B16B59">
        <w:rPr>
          <w:sz w:val="22"/>
          <w:szCs w:val="22"/>
        </w:rPr>
        <w:t>document</w:t>
      </w:r>
      <w:proofErr w:type="spellEnd"/>
      <w:r w:rsidRPr="00B16B59">
        <w:rPr>
          <w:sz w:val="22"/>
          <w:szCs w:val="22"/>
        </w:rPr>
        <w:t xml:space="preserve"> </w:t>
      </w:r>
      <w:proofErr w:type="spellStart"/>
      <w:r w:rsidRPr="00B16B59">
        <w:rPr>
          <w:sz w:val="22"/>
          <w:szCs w:val="22"/>
        </w:rPr>
        <w:t>must</w:t>
      </w:r>
      <w:proofErr w:type="spellEnd"/>
      <w:r w:rsidRPr="00B16B59">
        <w:rPr>
          <w:sz w:val="22"/>
          <w:szCs w:val="22"/>
        </w:rPr>
        <w:t xml:space="preserve"> be </w:t>
      </w:r>
      <w:proofErr w:type="spellStart"/>
      <w:r w:rsidRPr="00B16B59">
        <w:rPr>
          <w:sz w:val="22"/>
          <w:szCs w:val="22"/>
        </w:rPr>
        <w:t>completed</w:t>
      </w:r>
      <w:proofErr w:type="spellEnd"/>
      <w:r w:rsidRPr="00B16B59">
        <w:rPr>
          <w:sz w:val="22"/>
          <w:szCs w:val="22"/>
        </w:rPr>
        <w:t xml:space="preserve"> and </w:t>
      </w:r>
      <w:proofErr w:type="spellStart"/>
      <w:r w:rsidRPr="00B16B59">
        <w:rPr>
          <w:sz w:val="22"/>
          <w:szCs w:val="22"/>
        </w:rPr>
        <w:t>sent</w:t>
      </w:r>
      <w:proofErr w:type="spellEnd"/>
      <w:r w:rsidRPr="00B16B59">
        <w:rPr>
          <w:sz w:val="22"/>
          <w:szCs w:val="22"/>
        </w:rPr>
        <w:t xml:space="preserve"> </w:t>
      </w:r>
      <w:proofErr w:type="spellStart"/>
      <w:r w:rsidRPr="00B16B59">
        <w:rPr>
          <w:sz w:val="22"/>
          <w:szCs w:val="22"/>
        </w:rPr>
        <w:t>to</w:t>
      </w:r>
      <w:proofErr w:type="spellEnd"/>
      <w:r w:rsidRPr="00B16B59">
        <w:rPr>
          <w:sz w:val="22"/>
          <w:szCs w:val="22"/>
        </w:rPr>
        <w:t xml:space="preserve"> </w:t>
      </w:r>
      <w:proofErr w:type="spellStart"/>
      <w:r w:rsidRPr="00B16B59">
        <w:rPr>
          <w:sz w:val="22"/>
          <w:szCs w:val="22"/>
        </w:rPr>
        <w:t>withdraw</w:t>
      </w:r>
      <w:proofErr w:type="spellEnd"/>
      <w:r w:rsidRPr="00B16B59">
        <w:rPr>
          <w:sz w:val="22"/>
          <w:szCs w:val="22"/>
        </w:rPr>
        <w:t xml:space="preserve"> from </w:t>
      </w:r>
      <w:proofErr w:type="spellStart"/>
      <w:r w:rsidRPr="00B16B59">
        <w:rPr>
          <w:sz w:val="22"/>
          <w:szCs w:val="22"/>
        </w:rPr>
        <w:t>the</w:t>
      </w:r>
      <w:proofErr w:type="spellEnd"/>
      <w:r w:rsidRPr="00B16B59">
        <w:rPr>
          <w:sz w:val="22"/>
          <w:szCs w:val="22"/>
        </w:rPr>
        <w:t xml:space="preserve"> </w:t>
      </w:r>
      <w:proofErr w:type="spellStart"/>
      <w:r w:rsidRPr="00B16B59">
        <w:rPr>
          <w:sz w:val="22"/>
          <w:szCs w:val="22"/>
        </w:rPr>
        <w:t>contract</w:t>
      </w:r>
      <w:proofErr w:type="spellEnd"/>
      <w:r w:rsidRPr="00B16B59">
        <w:rPr>
          <w:sz w:val="22"/>
          <w:szCs w:val="22"/>
        </w:rPr>
        <w:t>)</w:t>
      </w:r>
    </w:p>
    <w:p w14:paraId="1A81C13D" w14:textId="77777777" w:rsidR="00B16B59" w:rsidRDefault="00B16B59" w:rsidP="00B16B59">
      <w:pPr>
        <w:jc w:val="center"/>
        <w:rPr>
          <w:sz w:val="22"/>
          <w:szCs w:val="22"/>
        </w:rPr>
      </w:pPr>
    </w:p>
    <w:p w14:paraId="7EDEFB9A" w14:textId="77777777" w:rsidR="00B16B59" w:rsidRDefault="00B16B59" w:rsidP="00B16B59">
      <w:pPr>
        <w:rPr>
          <w:sz w:val="22"/>
          <w:szCs w:val="22"/>
        </w:rPr>
      </w:pPr>
      <w:proofErr w:type="spellStart"/>
      <w:r w:rsidRPr="00B16B59">
        <w:rPr>
          <w:b/>
          <w:sz w:val="22"/>
          <w:szCs w:val="22"/>
        </w:rPr>
        <w:t>Subject</w:t>
      </w:r>
      <w:proofErr w:type="spellEnd"/>
      <w:r w:rsidRPr="00B16B5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Withdrawal</w:t>
      </w:r>
      <w:proofErr w:type="spellEnd"/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proofErr w:type="spellEnd"/>
    </w:p>
    <w:p w14:paraId="4B6736DC" w14:textId="77777777" w:rsidR="00B16B59" w:rsidRDefault="00B16B59" w:rsidP="00B16B59">
      <w:pPr>
        <w:rPr>
          <w:sz w:val="22"/>
          <w:szCs w:val="22"/>
        </w:rPr>
      </w:pPr>
      <w:r w:rsidRPr="00B16B59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In .........................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............. ............... .........</w:t>
      </w:r>
    </w:p>
    <w:p w14:paraId="51B06FC3" w14:textId="77777777" w:rsidR="00B16B59" w:rsidRDefault="00B16B59" w:rsidP="00B16B59">
      <w:pPr>
        <w:rPr>
          <w:sz w:val="22"/>
          <w:szCs w:val="22"/>
        </w:rPr>
      </w:pPr>
    </w:p>
    <w:p w14:paraId="78BC5D82" w14:textId="77777777" w:rsidR="00B16B59" w:rsidRPr="00B16B59" w:rsidRDefault="00B16B59" w:rsidP="00B16B59">
      <w:pPr>
        <w:rPr>
          <w:b/>
          <w:sz w:val="22"/>
          <w:szCs w:val="22"/>
        </w:rPr>
      </w:pPr>
      <w:r w:rsidRPr="00B16B59">
        <w:rPr>
          <w:b/>
          <w:sz w:val="22"/>
          <w:szCs w:val="22"/>
        </w:rPr>
        <w:t xml:space="preserve">Att: </w:t>
      </w:r>
    </w:p>
    <w:p w14:paraId="6D5C43FA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Teichenné, SA</w:t>
      </w:r>
    </w:p>
    <w:p w14:paraId="07A8C27D" w14:textId="77777777" w:rsidR="00B16B59" w:rsidRDefault="00B16B59" w:rsidP="00B16B59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Tax</w:t>
      </w:r>
      <w:proofErr w:type="spellEnd"/>
      <w:r>
        <w:rPr>
          <w:sz w:val="22"/>
          <w:szCs w:val="22"/>
        </w:rPr>
        <w:t xml:space="preserve"> ID (CIF): A08097180</w:t>
      </w:r>
    </w:p>
    <w:p w14:paraId="7039E1D7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Ctra. N-340, Km 1194,8</w:t>
      </w:r>
    </w:p>
    <w:p w14:paraId="7799EA4A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43719 Bellvei (Tarragona)</w:t>
      </w:r>
    </w:p>
    <w:p w14:paraId="66BE1C61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Tel. 977168701</w:t>
      </w:r>
    </w:p>
    <w:p w14:paraId="2653AD0D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Mail: teichenne@teichenne.com</w:t>
      </w:r>
    </w:p>
    <w:p w14:paraId="73229034" w14:textId="77777777" w:rsidR="00B16B59" w:rsidRDefault="00B16B59" w:rsidP="00B16B59">
      <w:pPr>
        <w:spacing w:after="0"/>
        <w:rPr>
          <w:sz w:val="22"/>
          <w:szCs w:val="22"/>
        </w:rPr>
      </w:pPr>
    </w:p>
    <w:p w14:paraId="10031BD8" w14:textId="4E985847" w:rsidR="00B16B59" w:rsidRDefault="00B16B59" w:rsidP="00B16B59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Owner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e-commerce </w:t>
      </w: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: www.teichenne.com </w:t>
      </w:r>
    </w:p>
    <w:p w14:paraId="624FF82C" w14:textId="77777777" w:rsidR="00B16B59" w:rsidRDefault="00B16B59" w:rsidP="00B16B59">
      <w:pPr>
        <w:spacing w:after="0"/>
        <w:rPr>
          <w:sz w:val="22"/>
          <w:szCs w:val="22"/>
        </w:rPr>
      </w:pPr>
    </w:p>
    <w:p w14:paraId="30F08D7F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I/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WITHDRAW from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sales </w:t>
      </w:r>
      <w:proofErr w:type="spellStart"/>
      <w:r>
        <w:rPr>
          <w:sz w:val="22"/>
          <w:szCs w:val="22"/>
        </w:rPr>
        <w:t>contract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goods</w:t>
      </w:r>
      <w:proofErr w:type="spellEnd"/>
      <w:r>
        <w:rPr>
          <w:sz w:val="22"/>
          <w:szCs w:val="22"/>
        </w:rPr>
        <w:t>:</w:t>
      </w:r>
    </w:p>
    <w:p w14:paraId="17710EFD" w14:textId="77777777" w:rsidR="00F24A8D" w:rsidRDefault="00F24A8D" w:rsidP="00B16B59">
      <w:pPr>
        <w:spacing w:after="0"/>
        <w:rPr>
          <w:sz w:val="22"/>
          <w:szCs w:val="22"/>
        </w:rPr>
      </w:pPr>
    </w:p>
    <w:p w14:paraId="6758CF2F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 w:rsidRPr="00F24A8D">
        <w:rPr>
          <w:b/>
          <w:sz w:val="22"/>
          <w:szCs w:val="22"/>
        </w:rPr>
        <w:t>Product</w:t>
      </w:r>
      <w:proofErr w:type="spellEnd"/>
      <w:r w:rsidRPr="00F24A8D">
        <w:rPr>
          <w:b/>
          <w:sz w:val="22"/>
          <w:szCs w:val="22"/>
        </w:rPr>
        <w:t xml:space="preserve"> </w:t>
      </w:r>
      <w:proofErr w:type="spellStart"/>
      <w:r w:rsidRPr="00F24A8D">
        <w:rPr>
          <w:b/>
          <w:sz w:val="22"/>
          <w:szCs w:val="22"/>
        </w:rPr>
        <w:t>type</w:t>
      </w:r>
      <w:proofErr w:type="spellEnd"/>
      <w:r w:rsidRPr="00F24A8D">
        <w:rPr>
          <w:b/>
          <w:sz w:val="22"/>
          <w:szCs w:val="22"/>
        </w:rPr>
        <w:t xml:space="preserve">(s) and </w:t>
      </w:r>
      <w:proofErr w:type="spellStart"/>
      <w:r w:rsidRPr="00F24A8D">
        <w:rPr>
          <w:b/>
          <w:sz w:val="22"/>
          <w:szCs w:val="22"/>
        </w:rPr>
        <w:t>description</w:t>
      </w:r>
      <w:proofErr w:type="spellEnd"/>
      <w:r w:rsidRPr="00F24A8D">
        <w:rPr>
          <w:b/>
          <w:sz w:val="22"/>
          <w:szCs w:val="22"/>
        </w:rPr>
        <w:t>(s) (</w:t>
      </w:r>
      <w:proofErr w:type="spellStart"/>
      <w:r w:rsidRPr="00F24A8D">
        <w:rPr>
          <w:b/>
          <w:sz w:val="22"/>
          <w:szCs w:val="22"/>
        </w:rPr>
        <w:t>including</w:t>
      </w:r>
      <w:proofErr w:type="spellEnd"/>
      <w:r w:rsidRPr="00F24A8D">
        <w:rPr>
          <w:b/>
          <w:sz w:val="22"/>
          <w:szCs w:val="22"/>
        </w:rPr>
        <w:t xml:space="preserve">, </w:t>
      </w:r>
      <w:proofErr w:type="spellStart"/>
      <w:r w:rsidRPr="00F24A8D">
        <w:rPr>
          <w:b/>
          <w:sz w:val="22"/>
          <w:szCs w:val="22"/>
        </w:rPr>
        <w:t>if</w:t>
      </w:r>
      <w:proofErr w:type="spellEnd"/>
      <w:r w:rsidRPr="00F24A8D">
        <w:rPr>
          <w:b/>
          <w:sz w:val="22"/>
          <w:szCs w:val="22"/>
        </w:rPr>
        <w:t xml:space="preserve"> </w:t>
      </w:r>
      <w:proofErr w:type="spellStart"/>
      <w:r w:rsidRPr="00F24A8D">
        <w:rPr>
          <w:b/>
          <w:sz w:val="22"/>
          <w:szCs w:val="22"/>
        </w:rPr>
        <w:t>applicable</w:t>
      </w:r>
      <w:proofErr w:type="spellEnd"/>
      <w:r w:rsidRPr="00F24A8D">
        <w:rPr>
          <w:b/>
          <w:sz w:val="22"/>
          <w:szCs w:val="22"/>
        </w:rPr>
        <w:t xml:space="preserve">, </w:t>
      </w:r>
      <w:proofErr w:type="spellStart"/>
      <w:r w:rsidRPr="00F24A8D">
        <w:rPr>
          <w:b/>
          <w:sz w:val="22"/>
          <w:szCs w:val="22"/>
        </w:rPr>
        <w:t>the</w:t>
      </w:r>
      <w:proofErr w:type="spellEnd"/>
      <w:r w:rsidRPr="00F24A8D">
        <w:rPr>
          <w:b/>
          <w:sz w:val="22"/>
          <w:szCs w:val="22"/>
        </w:rPr>
        <w:t xml:space="preserve"> </w:t>
      </w:r>
      <w:proofErr w:type="spellStart"/>
      <w:r w:rsidRPr="00F24A8D">
        <w:rPr>
          <w:b/>
          <w:sz w:val="22"/>
          <w:szCs w:val="22"/>
        </w:rPr>
        <w:t>reference</w:t>
      </w:r>
      <w:proofErr w:type="spellEnd"/>
      <w:r w:rsidRPr="00F24A8D">
        <w:rPr>
          <w:b/>
          <w:sz w:val="22"/>
          <w:szCs w:val="22"/>
        </w:rPr>
        <w:t xml:space="preserve"> </w:t>
      </w:r>
      <w:proofErr w:type="spellStart"/>
      <w:r w:rsidRPr="00F24A8D">
        <w:rPr>
          <w:b/>
          <w:sz w:val="22"/>
          <w:szCs w:val="22"/>
        </w:rPr>
        <w:t>number</w:t>
      </w:r>
      <w:proofErr w:type="spellEnd"/>
      <w:r w:rsidRPr="00F24A8D">
        <w:rPr>
          <w:b/>
          <w:sz w:val="22"/>
          <w:szCs w:val="22"/>
        </w:rPr>
        <w:t xml:space="preserve">): </w:t>
      </w:r>
    </w:p>
    <w:p w14:paraId="55111EA8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73D3C515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1E3CB722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number</w:t>
      </w:r>
      <w:proofErr w:type="spellEnd"/>
      <w:r>
        <w:rPr>
          <w:b/>
          <w:sz w:val="22"/>
          <w:szCs w:val="22"/>
        </w:rPr>
        <w:t>:</w:t>
      </w:r>
    </w:p>
    <w:p w14:paraId="1A4A5A9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182E28C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</w:t>
      </w:r>
      <w:proofErr w:type="spellStart"/>
      <w:r>
        <w:rPr>
          <w:b/>
          <w:sz w:val="22"/>
          <w:szCs w:val="22"/>
        </w:rPr>
        <w:t>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which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was</w:t>
      </w:r>
      <w:proofErr w:type="spellEnd"/>
      <w:r>
        <w:rPr>
          <w:b/>
          <w:sz w:val="22"/>
          <w:szCs w:val="22"/>
        </w:rPr>
        <w:t xml:space="preserve"> placed </w:t>
      </w:r>
      <w:proofErr w:type="spellStart"/>
      <w:r>
        <w:rPr>
          <w:b/>
          <w:sz w:val="22"/>
          <w:szCs w:val="22"/>
        </w:rPr>
        <w:t>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subscribed</w:t>
      </w:r>
      <w:proofErr w:type="spellEnd"/>
      <w:r>
        <w:rPr>
          <w:b/>
          <w:sz w:val="22"/>
          <w:szCs w:val="22"/>
        </w:rPr>
        <w:t>:</w:t>
      </w:r>
    </w:p>
    <w:p w14:paraId="0539E077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1864F34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</w:t>
      </w:r>
      <w:proofErr w:type="spellStart"/>
      <w:r>
        <w:rPr>
          <w:b/>
          <w:sz w:val="22"/>
          <w:szCs w:val="22"/>
        </w:rPr>
        <w:t>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which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received</w:t>
      </w:r>
      <w:proofErr w:type="spellEnd"/>
      <w:r>
        <w:rPr>
          <w:b/>
          <w:sz w:val="22"/>
          <w:szCs w:val="22"/>
        </w:rPr>
        <w:t>:</w:t>
      </w:r>
    </w:p>
    <w:p w14:paraId="73D58730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61B03692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Name</w:t>
      </w:r>
      <w:proofErr w:type="spellEnd"/>
      <w:r>
        <w:rPr>
          <w:b/>
          <w:sz w:val="22"/>
          <w:szCs w:val="22"/>
        </w:rPr>
        <w:t xml:space="preserve"> and personal ID (DNI/NIE/Passport)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consumer</w:t>
      </w:r>
      <w:proofErr w:type="spellEnd"/>
      <w:r>
        <w:rPr>
          <w:b/>
          <w:sz w:val="22"/>
          <w:szCs w:val="22"/>
        </w:rPr>
        <w:t xml:space="preserve">(s) and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>(s) (</w:t>
      </w:r>
      <w:proofErr w:type="spellStart"/>
      <w:r>
        <w:rPr>
          <w:b/>
          <w:sz w:val="22"/>
          <w:szCs w:val="22"/>
        </w:rPr>
        <w:t>copy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attached</w:t>
      </w:r>
      <w:proofErr w:type="spellEnd"/>
      <w:r>
        <w:rPr>
          <w:b/>
          <w:sz w:val="22"/>
          <w:szCs w:val="22"/>
        </w:rPr>
        <w:t>):</w:t>
      </w:r>
    </w:p>
    <w:p w14:paraId="402A5BE0" w14:textId="77777777" w:rsidR="00F24A8D" w:rsidRDefault="00F24A8D" w:rsidP="00F24A8D">
      <w:pPr>
        <w:pStyle w:val="Pargrafdellista"/>
        <w:rPr>
          <w:b/>
          <w:sz w:val="22"/>
          <w:szCs w:val="22"/>
        </w:rPr>
      </w:pPr>
    </w:p>
    <w:p w14:paraId="34137C3D" w14:textId="77777777" w:rsidR="00F24A8D" w:rsidRDefault="00F24A8D" w:rsidP="00F24A8D">
      <w:pPr>
        <w:pStyle w:val="Pargrafdellista"/>
        <w:rPr>
          <w:b/>
          <w:sz w:val="22"/>
          <w:szCs w:val="22"/>
        </w:rPr>
      </w:pPr>
    </w:p>
    <w:p w14:paraId="6A91FE29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7DD0481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A6B0C2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Address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consumer</w:t>
      </w:r>
      <w:proofErr w:type="spellEnd"/>
      <w:r>
        <w:rPr>
          <w:b/>
          <w:sz w:val="22"/>
          <w:szCs w:val="22"/>
        </w:rPr>
        <w:t xml:space="preserve">(s) and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>(s):</w:t>
      </w:r>
    </w:p>
    <w:p w14:paraId="37BDEDA4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0C526C4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11055AD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7AB3BA0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5BF51CE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65637D59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4CCA39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Telephone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number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consumer</w:t>
      </w:r>
      <w:proofErr w:type="spellEnd"/>
      <w:r>
        <w:rPr>
          <w:b/>
          <w:sz w:val="22"/>
          <w:szCs w:val="22"/>
        </w:rPr>
        <w:t xml:space="preserve">(s) and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>(s):</w:t>
      </w:r>
    </w:p>
    <w:p w14:paraId="29AC8CAE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B9DCB39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4F8A25A5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01D2FFE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16B066BD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E-mail </w:t>
      </w:r>
      <w:proofErr w:type="spellStart"/>
      <w:r>
        <w:rPr>
          <w:b/>
          <w:sz w:val="22"/>
          <w:szCs w:val="22"/>
        </w:rPr>
        <w:t>address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consumer</w:t>
      </w:r>
      <w:proofErr w:type="spellEnd"/>
      <w:r>
        <w:rPr>
          <w:b/>
          <w:sz w:val="22"/>
          <w:szCs w:val="22"/>
        </w:rPr>
        <w:t xml:space="preserve">(s) and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>(s):</w:t>
      </w:r>
    </w:p>
    <w:p w14:paraId="0862130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35804D55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1623774B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69A441A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5D7863FC" w14:textId="286FC48C" w:rsidR="00F24A8D" w:rsidRPr="00495506" w:rsidRDefault="00495506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Name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address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recipient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consumer</w:t>
      </w:r>
      <w:proofErr w:type="spellEnd"/>
      <w:r>
        <w:rPr>
          <w:sz w:val="22"/>
          <w:szCs w:val="22"/>
        </w:rPr>
        <w:t xml:space="preserve">(s) and </w:t>
      </w:r>
      <w:proofErr w:type="spellStart"/>
      <w:r>
        <w:rPr>
          <w:sz w:val="22"/>
          <w:szCs w:val="22"/>
        </w:rPr>
        <w:t>user</w:t>
      </w:r>
      <w:proofErr w:type="spellEnd"/>
      <w:r>
        <w:rPr>
          <w:sz w:val="22"/>
          <w:szCs w:val="22"/>
        </w:rPr>
        <w:t>(s):</w:t>
      </w:r>
    </w:p>
    <w:p w14:paraId="6EA0A81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45D69A0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EA9EEED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83FBEBB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084F47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17A31542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67335E7" w14:textId="77777777" w:rsidR="00495506" w:rsidRDefault="00495506" w:rsidP="00495506">
      <w:pPr>
        <w:pStyle w:val="Pargrafdellista"/>
        <w:numPr>
          <w:ilvl w:val="0"/>
          <w:numId w:val="1"/>
        </w:numPr>
        <w:spacing w:after="0"/>
        <w:ind w:hanging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Reason:</w:t>
      </w:r>
    </w:p>
    <w:p w14:paraId="6CE7D03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142B73AC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2014F0B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74256B9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7705EF7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39C0968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C5B7AE8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C86E328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DC55D4E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7996921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362F120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5C9462B" w14:textId="75000404" w:rsidR="00495506" w:rsidRDefault="00495506" w:rsidP="004F7254">
      <w:pPr>
        <w:spacing w:after="0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Signature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consumer</w:t>
      </w:r>
      <w:proofErr w:type="spellEnd"/>
      <w:r>
        <w:rPr>
          <w:b/>
          <w:sz w:val="22"/>
          <w:szCs w:val="22"/>
        </w:rPr>
        <w:t xml:space="preserve">(s) and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>(s)</w:t>
      </w:r>
    </w:p>
    <w:p w14:paraId="7595CEE3" w14:textId="1CA709E9" w:rsidR="00495506" w:rsidRPr="00495506" w:rsidRDefault="00495506" w:rsidP="004F7254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submitted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>)</w:t>
      </w:r>
    </w:p>
    <w:p w14:paraId="0F2ED08E" w14:textId="77777777" w:rsidR="00F24A8D" w:rsidRPr="00F24A8D" w:rsidRDefault="00F24A8D" w:rsidP="00F24A8D">
      <w:pPr>
        <w:spacing w:after="0"/>
        <w:rPr>
          <w:b/>
          <w:sz w:val="22"/>
          <w:szCs w:val="22"/>
        </w:rPr>
      </w:pPr>
    </w:p>
    <w:p w14:paraId="12039541" w14:textId="77777777" w:rsidR="00B16B59" w:rsidRDefault="00B16B59" w:rsidP="00B16B59">
      <w:pPr>
        <w:spacing w:after="0"/>
        <w:rPr>
          <w:sz w:val="22"/>
          <w:szCs w:val="22"/>
        </w:rPr>
      </w:pPr>
    </w:p>
    <w:p w14:paraId="2E81A4E6" w14:textId="77777777" w:rsidR="00B24836" w:rsidRDefault="00B24836" w:rsidP="00B16B59">
      <w:pPr>
        <w:spacing w:after="0"/>
        <w:rPr>
          <w:sz w:val="22"/>
          <w:szCs w:val="22"/>
        </w:rPr>
      </w:pPr>
    </w:p>
    <w:p w14:paraId="3E9FCD91" w14:textId="77777777" w:rsidR="00B24836" w:rsidRDefault="00B24836" w:rsidP="00B16B59">
      <w:pPr>
        <w:spacing w:after="0"/>
        <w:rPr>
          <w:sz w:val="22"/>
          <w:szCs w:val="22"/>
        </w:rPr>
      </w:pPr>
    </w:p>
    <w:p w14:paraId="139E0E7E" w14:textId="77777777" w:rsidR="00B24836" w:rsidRDefault="00B24836" w:rsidP="00B16B59">
      <w:pPr>
        <w:spacing w:after="0"/>
        <w:rPr>
          <w:sz w:val="22"/>
          <w:szCs w:val="22"/>
        </w:rPr>
      </w:pPr>
    </w:p>
    <w:p w14:paraId="319EB0F2" w14:textId="77777777" w:rsidR="00B24836" w:rsidRDefault="00B24836" w:rsidP="00B16B59">
      <w:pPr>
        <w:spacing w:after="0"/>
        <w:rPr>
          <w:sz w:val="22"/>
          <w:szCs w:val="22"/>
        </w:rPr>
      </w:pPr>
    </w:p>
    <w:p w14:paraId="2FF6FE18" w14:textId="77777777" w:rsidR="00B24836" w:rsidRDefault="00B24836" w:rsidP="00B16B59">
      <w:pPr>
        <w:spacing w:after="0"/>
        <w:rPr>
          <w:sz w:val="22"/>
          <w:szCs w:val="22"/>
        </w:rPr>
      </w:pPr>
    </w:p>
    <w:p w14:paraId="317EB1D1" w14:textId="77777777" w:rsidR="00B24836" w:rsidRDefault="00B24836" w:rsidP="00B16B59">
      <w:pPr>
        <w:spacing w:after="0"/>
        <w:rPr>
          <w:sz w:val="22"/>
          <w:szCs w:val="22"/>
        </w:rPr>
      </w:pPr>
    </w:p>
    <w:p w14:paraId="64786342" w14:textId="77777777" w:rsidR="00B24836" w:rsidRDefault="00B24836" w:rsidP="00B16B59">
      <w:pPr>
        <w:spacing w:after="0"/>
        <w:rPr>
          <w:sz w:val="22"/>
          <w:szCs w:val="22"/>
        </w:rPr>
      </w:pPr>
    </w:p>
    <w:p w14:paraId="7984CDFD" w14:textId="77777777" w:rsidR="00B24836" w:rsidRDefault="00B24836" w:rsidP="00B16B59">
      <w:pPr>
        <w:spacing w:after="0"/>
        <w:rPr>
          <w:sz w:val="22"/>
          <w:szCs w:val="22"/>
        </w:rPr>
      </w:pPr>
    </w:p>
    <w:p w14:paraId="76DF5C24" w14:textId="77777777" w:rsidR="00B24836" w:rsidRDefault="00B24836" w:rsidP="00B16B59">
      <w:pPr>
        <w:spacing w:after="0"/>
        <w:rPr>
          <w:sz w:val="22"/>
          <w:szCs w:val="22"/>
        </w:rPr>
      </w:pPr>
    </w:p>
    <w:p w14:paraId="71DECD62" w14:textId="77777777" w:rsidR="00B24836" w:rsidRDefault="00B24836" w:rsidP="00B16B59">
      <w:pPr>
        <w:spacing w:after="0"/>
        <w:rPr>
          <w:sz w:val="22"/>
          <w:szCs w:val="22"/>
        </w:rPr>
      </w:pPr>
    </w:p>
    <w:p w14:paraId="0B7A0FA2" w14:textId="77777777" w:rsidR="00B24836" w:rsidRDefault="00B24836" w:rsidP="00B16B59">
      <w:pPr>
        <w:spacing w:after="0"/>
        <w:rPr>
          <w:sz w:val="22"/>
          <w:szCs w:val="22"/>
        </w:rPr>
      </w:pPr>
    </w:p>
    <w:p w14:paraId="64B66409" w14:textId="77777777" w:rsidR="00B24836" w:rsidRDefault="00B24836" w:rsidP="00B16B59">
      <w:pPr>
        <w:spacing w:after="0"/>
        <w:rPr>
          <w:sz w:val="22"/>
          <w:szCs w:val="22"/>
        </w:rPr>
      </w:pPr>
    </w:p>
    <w:p w14:paraId="44289139" w14:textId="77777777" w:rsidR="00B24836" w:rsidRDefault="00B24836" w:rsidP="00B16B59">
      <w:pPr>
        <w:spacing w:after="0"/>
        <w:rPr>
          <w:sz w:val="22"/>
          <w:szCs w:val="22"/>
        </w:rPr>
      </w:pPr>
    </w:p>
    <w:p w14:paraId="63581D62" w14:textId="010458C2" w:rsidR="00B24836" w:rsidRDefault="00B24836" w:rsidP="00B16B59">
      <w:pPr>
        <w:spacing w:after="0"/>
        <w:rPr>
          <w:sz w:val="22"/>
          <w:szCs w:val="22"/>
        </w:rPr>
      </w:pPr>
    </w:p>
    <w:p w14:paraId="1ECDB5A3" w14:textId="54BDF9AB" w:rsidR="001369FA" w:rsidRDefault="001369FA" w:rsidP="00B16B59">
      <w:pPr>
        <w:spacing w:after="0"/>
        <w:rPr>
          <w:sz w:val="22"/>
          <w:szCs w:val="22"/>
        </w:rPr>
      </w:pPr>
    </w:p>
    <w:p w14:paraId="171FF718" w14:textId="77777777" w:rsidR="001369FA" w:rsidRDefault="001369FA" w:rsidP="00B16B59">
      <w:pPr>
        <w:spacing w:after="0"/>
        <w:rPr>
          <w:sz w:val="22"/>
          <w:szCs w:val="22"/>
        </w:rPr>
      </w:pPr>
    </w:p>
    <w:p w14:paraId="466C2519" w14:textId="77777777" w:rsidR="00B24836" w:rsidRDefault="00B24836" w:rsidP="00B16B59">
      <w:pPr>
        <w:spacing w:after="0"/>
        <w:rPr>
          <w:sz w:val="22"/>
          <w:szCs w:val="22"/>
        </w:rPr>
      </w:pPr>
    </w:p>
    <w:p w14:paraId="3DD80A85" w14:textId="77777777" w:rsidR="00B24836" w:rsidRDefault="00B24836" w:rsidP="00B16B59">
      <w:pPr>
        <w:spacing w:after="0"/>
        <w:rPr>
          <w:sz w:val="22"/>
          <w:szCs w:val="22"/>
        </w:rPr>
      </w:pPr>
    </w:p>
    <w:p w14:paraId="24187360" w14:textId="77777777" w:rsidR="00B24836" w:rsidRDefault="00B24836" w:rsidP="00B16B59">
      <w:pPr>
        <w:spacing w:after="0"/>
        <w:rPr>
          <w:sz w:val="22"/>
          <w:szCs w:val="22"/>
        </w:rPr>
      </w:pPr>
    </w:p>
    <w:p w14:paraId="590EE24B" w14:textId="77777777" w:rsidR="00B24836" w:rsidRDefault="00B24836" w:rsidP="00B16B59">
      <w:pPr>
        <w:spacing w:after="0"/>
        <w:rPr>
          <w:sz w:val="22"/>
          <w:szCs w:val="22"/>
        </w:rPr>
      </w:pPr>
    </w:p>
    <w:p w14:paraId="2B0C4ED5" w14:textId="77777777" w:rsidR="00842D3B" w:rsidRPr="00842D3B" w:rsidRDefault="00B24836" w:rsidP="00842D3B">
      <w:pPr>
        <w:spacing w:after="0"/>
        <w:jc w:val="center"/>
        <w:rPr>
          <w:rFonts w:cs="Arial"/>
          <w:b/>
          <w:sz w:val="24"/>
          <w:szCs w:val="24"/>
        </w:rPr>
      </w:pPr>
      <w:r w:rsidRPr="00842D3B">
        <w:rPr>
          <w:rFonts w:cs="Arial"/>
          <w:b/>
          <w:sz w:val="24"/>
          <w:szCs w:val="24"/>
        </w:rPr>
        <w:t>RIGHT OF WITHDRAWAL</w:t>
      </w:r>
    </w:p>
    <w:p w14:paraId="77398D9F" w14:textId="77777777" w:rsidR="004F7254" w:rsidRDefault="004F7254" w:rsidP="004F7254">
      <w:pPr>
        <w:spacing w:after="0"/>
        <w:jc w:val="both"/>
        <w:rPr>
          <w:sz w:val="22"/>
          <w:szCs w:val="22"/>
        </w:rPr>
      </w:pPr>
    </w:p>
    <w:p w14:paraId="12391753" w14:textId="43282C55" w:rsidR="00842D3B" w:rsidRDefault="00B24836" w:rsidP="004F7254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rFonts w:cs="Arial"/>
          <w:sz w:val="22"/>
          <w:szCs w:val="22"/>
        </w:rPr>
        <w:t xml:space="preserve">In </w:t>
      </w:r>
      <w:proofErr w:type="spellStart"/>
      <w:r w:rsidRPr="00B24836">
        <w:rPr>
          <w:rFonts w:cs="Arial"/>
          <w:sz w:val="22"/>
          <w:szCs w:val="22"/>
        </w:rPr>
        <w:t>accordance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provisions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Royal Legislative </w:t>
      </w:r>
      <w:proofErr w:type="spellStart"/>
      <w:r w:rsidRPr="00B24836">
        <w:rPr>
          <w:rFonts w:cs="Arial"/>
          <w:sz w:val="22"/>
          <w:szCs w:val="22"/>
        </w:rPr>
        <w:t>Decree</w:t>
      </w:r>
      <w:proofErr w:type="spellEnd"/>
      <w:r w:rsidRPr="00B24836">
        <w:rPr>
          <w:rFonts w:cs="Arial"/>
          <w:sz w:val="22"/>
          <w:szCs w:val="22"/>
        </w:rPr>
        <w:t xml:space="preserve"> 1/2007,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16 </w:t>
      </w:r>
      <w:proofErr w:type="spellStart"/>
      <w:r w:rsidRPr="00B24836">
        <w:rPr>
          <w:rFonts w:cs="Arial"/>
          <w:sz w:val="22"/>
          <w:szCs w:val="22"/>
        </w:rPr>
        <w:t>November</w:t>
      </w:r>
      <w:proofErr w:type="spellEnd"/>
      <w:r w:rsidRPr="00B24836">
        <w:rPr>
          <w:rFonts w:cs="Arial"/>
          <w:sz w:val="22"/>
          <w:szCs w:val="22"/>
        </w:rPr>
        <w:t xml:space="preserve">, </w:t>
      </w:r>
      <w:proofErr w:type="spellStart"/>
      <w:r w:rsidRPr="00B24836">
        <w:rPr>
          <w:rFonts w:cs="Arial"/>
          <w:sz w:val="22"/>
          <w:szCs w:val="22"/>
        </w:rPr>
        <w:t>which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approves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revised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text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General </w:t>
      </w:r>
      <w:proofErr w:type="spellStart"/>
      <w:r w:rsidRPr="00B24836">
        <w:rPr>
          <w:rFonts w:cs="Arial"/>
          <w:sz w:val="22"/>
          <w:szCs w:val="22"/>
        </w:rPr>
        <w:t>Law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for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Defence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Consumers</w:t>
      </w:r>
      <w:proofErr w:type="spellEnd"/>
      <w:r w:rsidRPr="00B24836">
        <w:rPr>
          <w:rFonts w:cs="Arial"/>
          <w:sz w:val="22"/>
          <w:szCs w:val="22"/>
        </w:rPr>
        <w:t xml:space="preserve"> and </w:t>
      </w:r>
      <w:proofErr w:type="spellStart"/>
      <w:r w:rsidRPr="00B24836">
        <w:rPr>
          <w:rFonts w:cs="Arial"/>
          <w:sz w:val="22"/>
          <w:szCs w:val="22"/>
        </w:rPr>
        <w:lastRenderedPageBreak/>
        <w:t>Users</w:t>
      </w:r>
      <w:proofErr w:type="spellEnd"/>
      <w:r w:rsidRPr="00B24836">
        <w:rPr>
          <w:rFonts w:cs="Arial"/>
          <w:sz w:val="22"/>
          <w:szCs w:val="22"/>
        </w:rPr>
        <w:t xml:space="preserve"> and </w:t>
      </w:r>
      <w:proofErr w:type="spellStart"/>
      <w:r w:rsidRPr="00B24836">
        <w:rPr>
          <w:rFonts w:cs="Arial"/>
          <w:sz w:val="22"/>
          <w:szCs w:val="22"/>
        </w:rPr>
        <w:t>other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complementary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laws</w:t>
      </w:r>
      <w:proofErr w:type="spellEnd"/>
      <w:r w:rsidRPr="00B24836">
        <w:rPr>
          <w:rFonts w:cs="Arial"/>
          <w:sz w:val="22"/>
          <w:szCs w:val="22"/>
        </w:rPr>
        <w:t xml:space="preserve">,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consumer</w:t>
      </w:r>
      <w:proofErr w:type="spellEnd"/>
      <w:r w:rsidRPr="00B24836">
        <w:rPr>
          <w:rFonts w:cs="Arial"/>
          <w:sz w:val="22"/>
          <w:szCs w:val="22"/>
        </w:rPr>
        <w:t xml:space="preserve"> has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right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to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withdraw</w:t>
      </w:r>
      <w:proofErr w:type="spellEnd"/>
      <w:r w:rsidRPr="00B24836">
        <w:rPr>
          <w:rFonts w:cs="Arial"/>
          <w:sz w:val="22"/>
          <w:szCs w:val="22"/>
        </w:rPr>
        <w:t xml:space="preserve"> from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contract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entered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into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within</w:t>
      </w:r>
      <w:proofErr w:type="spellEnd"/>
      <w:r w:rsidRPr="00B24836">
        <w:rPr>
          <w:rFonts w:cs="Arial"/>
          <w:sz w:val="22"/>
          <w:szCs w:val="22"/>
        </w:rPr>
        <w:t xml:space="preserve"> a </w:t>
      </w:r>
      <w:proofErr w:type="spellStart"/>
      <w:r w:rsidRPr="00B24836">
        <w:rPr>
          <w:rFonts w:cs="Arial"/>
          <w:sz w:val="22"/>
          <w:szCs w:val="22"/>
        </w:rPr>
        <w:t>period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14 calendar </w:t>
      </w:r>
      <w:proofErr w:type="spellStart"/>
      <w:r w:rsidRPr="00B24836">
        <w:rPr>
          <w:rFonts w:cs="Arial"/>
          <w:sz w:val="22"/>
          <w:szCs w:val="22"/>
        </w:rPr>
        <w:t>days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</w:t>
      </w:r>
      <w:proofErr w:type="spellEnd"/>
      <w:r w:rsidRPr="00B24836">
        <w:rPr>
          <w:rFonts w:cs="Arial"/>
          <w:sz w:val="22"/>
          <w:szCs w:val="22"/>
        </w:rPr>
        <w:t xml:space="preserve"> no </w:t>
      </w:r>
      <w:proofErr w:type="spellStart"/>
      <w:r w:rsidRPr="00B24836">
        <w:rPr>
          <w:rFonts w:cs="Arial"/>
          <w:sz w:val="22"/>
          <w:szCs w:val="22"/>
        </w:rPr>
        <w:t>need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to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justify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their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decision</w:t>
      </w:r>
      <w:proofErr w:type="spellEnd"/>
      <w:r w:rsidRPr="00B24836">
        <w:rPr>
          <w:rFonts w:cs="Arial"/>
          <w:sz w:val="22"/>
          <w:szCs w:val="22"/>
        </w:rPr>
        <w:t>.</w:t>
      </w:r>
    </w:p>
    <w:p w14:paraId="68B204C6" w14:textId="77777777" w:rsidR="004F7254" w:rsidRDefault="004F7254" w:rsidP="00842D3B">
      <w:pPr>
        <w:spacing w:after="0"/>
        <w:jc w:val="both"/>
        <w:rPr>
          <w:sz w:val="22"/>
          <w:szCs w:val="22"/>
        </w:rPr>
      </w:pPr>
    </w:p>
    <w:p w14:paraId="6CD9F839" w14:textId="77777777" w:rsidR="004F7254" w:rsidRDefault="00B24836" w:rsidP="004F7254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rFonts w:cs="Arial"/>
          <w:sz w:val="22"/>
          <w:szCs w:val="22"/>
        </w:rPr>
        <w:t xml:space="preserve">The </w:t>
      </w:r>
      <w:proofErr w:type="spellStart"/>
      <w:r w:rsidRPr="00B24836">
        <w:rPr>
          <w:rFonts w:cs="Arial"/>
          <w:sz w:val="22"/>
          <w:szCs w:val="22"/>
        </w:rPr>
        <w:t>withdrawal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period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shall</w:t>
      </w:r>
      <w:proofErr w:type="spellEnd"/>
      <w:r w:rsidRPr="00B24836">
        <w:rPr>
          <w:rFonts w:cs="Arial"/>
          <w:sz w:val="22"/>
          <w:szCs w:val="22"/>
        </w:rPr>
        <w:t xml:space="preserve"> expire 14 calendar </w:t>
      </w:r>
      <w:proofErr w:type="spellStart"/>
      <w:r w:rsidRPr="00B24836">
        <w:rPr>
          <w:rFonts w:cs="Arial"/>
          <w:sz w:val="22"/>
          <w:szCs w:val="22"/>
        </w:rPr>
        <w:t>days</w:t>
      </w:r>
      <w:proofErr w:type="spellEnd"/>
      <w:r w:rsidRPr="00B24836">
        <w:rPr>
          <w:rFonts w:cs="Arial"/>
          <w:sz w:val="22"/>
          <w:szCs w:val="22"/>
        </w:rPr>
        <w:t xml:space="preserve"> after material </w:t>
      </w:r>
      <w:proofErr w:type="spellStart"/>
      <w:r w:rsidRPr="00B24836">
        <w:rPr>
          <w:rFonts w:cs="Arial"/>
          <w:sz w:val="22"/>
          <w:szCs w:val="22"/>
        </w:rPr>
        <w:t>possession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good</w:t>
      </w:r>
      <w:proofErr w:type="spellEnd"/>
      <w:r w:rsidRPr="00B24836">
        <w:rPr>
          <w:rFonts w:cs="Arial"/>
          <w:sz w:val="22"/>
          <w:szCs w:val="22"/>
        </w:rPr>
        <w:t xml:space="preserve">(s), </w:t>
      </w:r>
      <w:proofErr w:type="spellStart"/>
      <w:r w:rsidRPr="00B24836">
        <w:rPr>
          <w:rFonts w:cs="Arial"/>
          <w:sz w:val="22"/>
          <w:szCs w:val="22"/>
        </w:rPr>
        <w:t>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last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good</w:t>
      </w:r>
      <w:proofErr w:type="spellEnd"/>
      <w:r w:rsidRPr="00B24836">
        <w:rPr>
          <w:rFonts w:cs="Arial"/>
          <w:sz w:val="22"/>
          <w:szCs w:val="22"/>
        </w:rPr>
        <w:t xml:space="preserve">(s) </w:t>
      </w:r>
      <w:proofErr w:type="spellStart"/>
      <w:r w:rsidRPr="00B24836">
        <w:rPr>
          <w:rFonts w:cs="Arial"/>
          <w:sz w:val="22"/>
          <w:szCs w:val="22"/>
        </w:rPr>
        <w:t>purchased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last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piece</w:t>
      </w:r>
      <w:proofErr w:type="spellEnd"/>
      <w:r w:rsidRPr="00B24836">
        <w:rPr>
          <w:rFonts w:cs="Arial"/>
          <w:sz w:val="22"/>
          <w:szCs w:val="22"/>
        </w:rPr>
        <w:t xml:space="preserve">(s)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a </w:t>
      </w:r>
      <w:proofErr w:type="spellStart"/>
      <w:r w:rsidRPr="00B24836">
        <w:rPr>
          <w:rFonts w:cs="Arial"/>
          <w:sz w:val="22"/>
          <w:szCs w:val="22"/>
        </w:rPr>
        <w:t>good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purchased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under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same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order</w:t>
      </w:r>
      <w:proofErr w:type="spellEnd"/>
      <w:r w:rsidRPr="00B24836">
        <w:rPr>
          <w:rFonts w:cs="Arial"/>
          <w:sz w:val="22"/>
          <w:szCs w:val="22"/>
        </w:rPr>
        <w:t xml:space="preserve"> has </w:t>
      </w:r>
      <w:proofErr w:type="spellStart"/>
      <w:r w:rsidRPr="00B24836">
        <w:rPr>
          <w:rFonts w:cs="Arial"/>
          <w:sz w:val="22"/>
          <w:szCs w:val="22"/>
        </w:rPr>
        <w:t>been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acquired</w:t>
      </w:r>
      <w:proofErr w:type="spellEnd"/>
      <w:r w:rsidRPr="00B24836">
        <w:rPr>
          <w:rFonts w:cs="Arial"/>
          <w:sz w:val="22"/>
          <w:szCs w:val="22"/>
        </w:rPr>
        <w:t>.</w:t>
      </w:r>
    </w:p>
    <w:p w14:paraId="33408BBE" w14:textId="52DD387A" w:rsidR="00842D3B" w:rsidRDefault="00842D3B" w:rsidP="004F7254">
      <w:pPr>
        <w:spacing w:after="0"/>
        <w:jc w:val="both"/>
        <w:rPr>
          <w:rFonts w:cs="Arial"/>
          <w:sz w:val="22"/>
          <w:szCs w:val="22"/>
        </w:rPr>
      </w:pPr>
    </w:p>
    <w:p w14:paraId="4E3DC187" w14:textId="77A53D4C" w:rsidR="00842D3B" w:rsidRDefault="00B24836" w:rsidP="004F7254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rFonts w:cs="Arial"/>
          <w:sz w:val="22"/>
          <w:szCs w:val="22"/>
        </w:rPr>
        <w:t xml:space="preserve">The </w:t>
      </w:r>
      <w:proofErr w:type="spellStart"/>
      <w:r w:rsidRPr="00B24836">
        <w:rPr>
          <w:rFonts w:cs="Arial"/>
          <w:sz w:val="22"/>
          <w:szCs w:val="22"/>
        </w:rPr>
        <w:t>Consumer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User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may</w:t>
      </w:r>
      <w:proofErr w:type="spellEnd"/>
      <w:r w:rsidRPr="00B24836">
        <w:rPr>
          <w:rFonts w:cs="Arial"/>
          <w:sz w:val="22"/>
          <w:szCs w:val="22"/>
        </w:rPr>
        <w:t xml:space="preserve"> use </w:t>
      </w:r>
      <w:proofErr w:type="spellStart"/>
      <w:r w:rsidRPr="00B24836">
        <w:rPr>
          <w:rFonts w:cs="Arial"/>
          <w:sz w:val="22"/>
          <w:szCs w:val="22"/>
        </w:rPr>
        <w:t>this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withdrawal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form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template</w:t>
      </w:r>
      <w:proofErr w:type="spellEnd"/>
      <w:r w:rsidRPr="00B24836">
        <w:rPr>
          <w:rFonts w:cs="Arial"/>
          <w:sz w:val="22"/>
          <w:szCs w:val="22"/>
        </w:rPr>
        <w:t xml:space="preserve">, </w:t>
      </w:r>
      <w:proofErr w:type="spellStart"/>
      <w:r w:rsidRPr="00B24836">
        <w:rPr>
          <w:rFonts w:cs="Arial"/>
          <w:sz w:val="22"/>
          <w:szCs w:val="22"/>
        </w:rPr>
        <w:t>although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its</w:t>
      </w:r>
      <w:proofErr w:type="spellEnd"/>
      <w:r w:rsidRPr="00B24836">
        <w:rPr>
          <w:rFonts w:cs="Arial"/>
          <w:sz w:val="22"/>
          <w:szCs w:val="22"/>
        </w:rPr>
        <w:t xml:space="preserve"> use </w:t>
      </w:r>
      <w:proofErr w:type="spellStart"/>
      <w:r w:rsidRPr="00B24836">
        <w:rPr>
          <w:rFonts w:cs="Arial"/>
          <w:sz w:val="22"/>
          <w:szCs w:val="22"/>
        </w:rPr>
        <w:t>is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not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compulsory</w:t>
      </w:r>
      <w:proofErr w:type="spellEnd"/>
      <w:r w:rsidRPr="00B24836">
        <w:rPr>
          <w:rFonts w:cs="Arial"/>
          <w:sz w:val="22"/>
          <w:szCs w:val="22"/>
        </w:rPr>
        <w:t xml:space="preserve">. The </w:t>
      </w:r>
      <w:proofErr w:type="spellStart"/>
      <w:r w:rsidRPr="00B24836">
        <w:rPr>
          <w:rFonts w:cs="Arial"/>
          <w:sz w:val="22"/>
          <w:szCs w:val="22"/>
        </w:rPr>
        <w:t>User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also</w:t>
      </w:r>
      <w:proofErr w:type="spellEnd"/>
      <w:r w:rsidRPr="00B24836">
        <w:rPr>
          <w:rFonts w:cs="Arial"/>
          <w:sz w:val="22"/>
          <w:szCs w:val="22"/>
        </w:rPr>
        <w:t xml:space="preserve"> has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option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to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fill</w:t>
      </w:r>
      <w:proofErr w:type="spellEnd"/>
      <w:r w:rsidRPr="00B24836">
        <w:rPr>
          <w:rFonts w:cs="Arial"/>
          <w:sz w:val="22"/>
          <w:szCs w:val="22"/>
        </w:rPr>
        <w:t xml:space="preserve"> in </w:t>
      </w:r>
      <w:proofErr w:type="spellStart"/>
      <w:r w:rsidRPr="00B24836">
        <w:rPr>
          <w:rFonts w:cs="Arial"/>
          <w:sz w:val="22"/>
          <w:szCs w:val="22"/>
        </w:rPr>
        <w:t>any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other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explicit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statement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via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teichenne.com </w:t>
      </w:r>
      <w:proofErr w:type="spellStart"/>
      <w:r w:rsidRPr="00B24836">
        <w:rPr>
          <w:rFonts w:cs="Arial"/>
          <w:sz w:val="22"/>
          <w:szCs w:val="22"/>
        </w:rPr>
        <w:t>website</w:t>
      </w:r>
      <w:proofErr w:type="spellEnd"/>
      <w:r w:rsidRPr="00B24836">
        <w:rPr>
          <w:rFonts w:cs="Arial"/>
          <w:sz w:val="22"/>
          <w:szCs w:val="22"/>
        </w:rPr>
        <w:t xml:space="preserve">, and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consumer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shall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promptly</w:t>
      </w:r>
      <w:proofErr w:type="spellEnd"/>
      <w:r w:rsidRPr="00B24836">
        <w:rPr>
          <w:rFonts w:cs="Arial"/>
          <w:sz w:val="22"/>
          <w:szCs w:val="22"/>
        </w:rPr>
        <w:t xml:space="preserve"> be </w:t>
      </w:r>
      <w:proofErr w:type="spellStart"/>
      <w:r w:rsidRPr="00B24836">
        <w:rPr>
          <w:rFonts w:cs="Arial"/>
          <w:sz w:val="22"/>
          <w:szCs w:val="22"/>
        </w:rPr>
        <w:t>provided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an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acknowledgement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receipt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for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this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withdrawal</w:t>
      </w:r>
      <w:proofErr w:type="spellEnd"/>
      <w:r w:rsidRPr="00B24836">
        <w:rPr>
          <w:rFonts w:cs="Arial"/>
          <w:sz w:val="22"/>
          <w:szCs w:val="22"/>
        </w:rPr>
        <w:t xml:space="preserve">. </w:t>
      </w:r>
      <w:proofErr w:type="spellStart"/>
      <w:r w:rsidRPr="00B24836">
        <w:rPr>
          <w:rFonts w:cs="Arial"/>
          <w:sz w:val="22"/>
          <w:szCs w:val="22"/>
        </w:rPr>
        <w:t>Likewise</w:t>
      </w:r>
      <w:proofErr w:type="spellEnd"/>
      <w:r w:rsidRPr="00B24836">
        <w:rPr>
          <w:rFonts w:cs="Arial"/>
          <w:sz w:val="22"/>
          <w:szCs w:val="22"/>
        </w:rPr>
        <w:t xml:space="preserve">,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withdrawal</w:t>
      </w:r>
      <w:proofErr w:type="spellEnd"/>
      <w:r w:rsidRPr="00B24836">
        <w:rPr>
          <w:rFonts w:cs="Arial"/>
          <w:sz w:val="22"/>
          <w:szCs w:val="22"/>
        </w:rPr>
        <w:t xml:space="preserve"> from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contract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may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also</w:t>
      </w:r>
      <w:proofErr w:type="spellEnd"/>
      <w:r w:rsidRPr="00B24836">
        <w:rPr>
          <w:rFonts w:cs="Arial"/>
          <w:sz w:val="22"/>
          <w:szCs w:val="22"/>
        </w:rPr>
        <w:t xml:space="preserve"> be </w:t>
      </w:r>
      <w:proofErr w:type="spellStart"/>
      <w:r w:rsidRPr="00B24836">
        <w:rPr>
          <w:rFonts w:cs="Arial"/>
          <w:sz w:val="22"/>
          <w:szCs w:val="22"/>
        </w:rPr>
        <w:t>notified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by</w:t>
      </w:r>
      <w:proofErr w:type="spellEnd"/>
      <w:r w:rsidRPr="00B24836">
        <w:rPr>
          <w:rFonts w:cs="Arial"/>
          <w:sz w:val="22"/>
          <w:szCs w:val="22"/>
        </w:rPr>
        <w:t xml:space="preserve"> e-mail </w:t>
      </w:r>
      <w:proofErr w:type="spellStart"/>
      <w:r w:rsidRPr="00B24836">
        <w:rPr>
          <w:rFonts w:cs="Arial"/>
          <w:sz w:val="22"/>
          <w:szCs w:val="22"/>
        </w:rPr>
        <w:t>to</w:t>
      </w:r>
      <w:proofErr w:type="spellEnd"/>
      <w:r w:rsidRPr="00B24836">
        <w:rPr>
          <w:rFonts w:cs="Arial"/>
          <w:sz w:val="22"/>
          <w:szCs w:val="22"/>
        </w:rPr>
        <w:t xml:space="preserve"> teichenne@teichenne.com</w:t>
      </w:r>
    </w:p>
    <w:p w14:paraId="192D80FA" w14:textId="77777777" w:rsidR="004F7254" w:rsidRDefault="004F7254" w:rsidP="004F7254">
      <w:pPr>
        <w:spacing w:after="0"/>
        <w:jc w:val="both"/>
        <w:rPr>
          <w:rFonts w:cs="Arial"/>
          <w:sz w:val="22"/>
          <w:szCs w:val="22"/>
        </w:rPr>
      </w:pPr>
    </w:p>
    <w:p w14:paraId="32363927" w14:textId="21DE47F6" w:rsidR="00B24836" w:rsidRPr="00B24836" w:rsidRDefault="00B24836" w:rsidP="004F7254">
      <w:pPr>
        <w:spacing w:after="0"/>
        <w:jc w:val="both"/>
        <w:rPr>
          <w:sz w:val="22"/>
          <w:szCs w:val="22"/>
        </w:rPr>
      </w:pPr>
      <w:proofErr w:type="spellStart"/>
      <w:r w:rsidRPr="00B24836">
        <w:rPr>
          <w:rFonts w:cs="Arial"/>
          <w:sz w:val="22"/>
          <w:szCs w:val="22"/>
        </w:rPr>
        <w:t>Contracts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referred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to</w:t>
      </w:r>
      <w:proofErr w:type="spellEnd"/>
      <w:r w:rsidRPr="00B24836">
        <w:rPr>
          <w:rFonts w:cs="Arial"/>
          <w:sz w:val="22"/>
          <w:szCs w:val="22"/>
        </w:rPr>
        <w:t xml:space="preserve"> in </w:t>
      </w:r>
      <w:proofErr w:type="spellStart"/>
      <w:r w:rsidRPr="00B24836">
        <w:rPr>
          <w:rFonts w:cs="Arial"/>
          <w:sz w:val="22"/>
          <w:szCs w:val="22"/>
        </w:rPr>
        <w:t>article</w:t>
      </w:r>
      <w:proofErr w:type="spellEnd"/>
      <w:r w:rsidRPr="00B24836">
        <w:rPr>
          <w:rFonts w:cs="Arial"/>
          <w:sz w:val="22"/>
          <w:szCs w:val="22"/>
        </w:rPr>
        <w:t xml:space="preserve"> 103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Royal Legislative </w:t>
      </w:r>
      <w:proofErr w:type="spellStart"/>
      <w:r w:rsidRPr="00B24836">
        <w:rPr>
          <w:rFonts w:cs="Arial"/>
          <w:sz w:val="22"/>
          <w:szCs w:val="22"/>
        </w:rPr>
        <w:t>Decree</w:t>
      </w:r>
      <w:proofErr w:type="spellEnd"/>
      <w:r w:rsidRPr="00B24836">
        <w:rPr>
          <w:rFonts w:cs="Arial"/>
          <w:sz w:val="22"/>
          <w:szCs w:val="22"/>
        </w:rPr>
        <w:t xml:space="preserve"> 1/2007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16 </w:t>
      </w:r>
      <w:proofErr w:type="spellStart"/>
      <w:r w:rsidRPr="00B24836">
        <w:rPr>
          <w:rFonts w:cs="Arial"/>
          <w:sz w:val="22"/>
          <w:szCs w:val="22"/>
        </w:rPr>
        <w:t>November</w:t>
      </w:r>
      <w:proofErr w:type="spellEnd"/>
      <w:r w:rsidRPr="00B24836">
        <w:rPr>
          <w:rFonts w:cs="Arial"/>
          <w:sz w:val="22"/>
          <w:szCs w:val="22"/>
        </w:rPr>
        <w:t xml:space="preserve">, </w:t>
      </w:r>
      <w:proofErr w:type="spellStart"/>
      <w:r w:rsidRPr="00B24836">
        <w:rPr>
          <w:rFonts w:cs="Arial"/>
          <w:sz w:val="22"/>
          <w:szCs w:val="22"/>
        </w:rPr>
        <w:t>which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approves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revised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text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General </w:t>
      </w:r>
      <w:proofErr w:type="spellStart"/>
      <w:r w:rsidRPr="00B24836">
        <w:rPr>
          <w:rFonts w:cs="Arial"/>
          <w:sz w:val="22"/>
          <w:szCs w:val="22"/>
        </w:rPr>
        <w:t>Law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for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Defence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Consumers</w:t>
      </w:r>
      <w:proofErr w:type="spellEnd"/>
      <w:r w:rsidRPr="00B24836">
        <w:rPr>
          <w:rFonts w:cs="Arial"/>
          <w:sz w:val="22"/>
          <w:szCs w:val="22"/>
        </w:rPr>
        <w:t xml:space="preserve"> and </w:t>
      </w:r>
      <w:proofErr w:type="spellStart"/>
      <w:r w:rsidRPr="00B24836">
        <w:rPr>
          <w:rFonts w:cs="Arial"/>
          <w:sz w:val="22"/>
          <w:szCs w:val="22"/>
        </w:rPr>
        <w:t>Users</w:t>
      </w:r>
      <w:proofErr w:type="spellEnd"/>
      <w:r w:rsidRPr="00B24836">
        <w:rPr>
          <w:rFonts w:cs="Arial"/>
          <w:sz w:val="22"/>
          <w:szCs w:val="22"/>
        </w:rPr>
        <w:t xml:space="preserve"> and </w:t>
      </w:r>
      <w:proofErr w:type="spellStart"/>
      <w:r w:rsidRPr="00B24836">
        <w:rPr>
          <w:rFonts w:cs="Arial"/>
          <w:sz w:val="22"/>
          <w:szCs w:val="22"/>
        </w:rPr>
        <w:t>other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complementary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laws</w:t>
      </w:r>
      <w:proofErr w:type="spellEnd"/>
      <w:r w:rsidRPr="00B24836">
        <w:rPr>
          <w:rFonts w:cs="Arial"/>
          <w:sz w:val="22"/>
          <w:szCs w:val="22"/>
        </w:rPr>
        <w:t xml:space="preserve">, are </w:t>
      </w:r>
      <w:proofErr w:type="spellStart"/>
      <w:r w:rsidRPr="00B24836">
        <w:rPr>
          <w:rFonts w:cs="Arial"/>
          <w:sz w:val="22"/>
          <w:szCs w:val="22"/>
        </w:rPr>
        <w:t>excluded</w:t>
      </w:r>
      <w:proofErr w:type="spellEnd"/>
      <w:r w:rsidRPr="00B24836">
        <w:rPr>
          <w:rFonts w:cs="Arial"/>
          <w:sz w:val="22"/>
          <w:szCs w:val="22"/>
        </w:rPr>
        <w:t xml:space="preserve"> from </w:t>
      </w:r>
      <w:proofErr w:type="spellStart"/>
      <w:r w:rsidRPr="00B24836">
        <w:rPr>
          <w:rFonts w:cs="Arial"/>
          <w:sz w:val="22"/>
          <w:szCs w:val="22"/>
        </w:rPr>
        <w:t>the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right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of</w:t>
      </w:r>
      <w:proofErr w:type="spellEnd"/>
      <w:r w:rsidRPr="00B24836">
        <w:rPr>
          <w:rFonts w:cs="Arial"/>
          <w:sz w:val="22"/>
          <w:szCs w:val="22"/>
        </w:rPr>
        <w:t xml:space="preserve"> </w:t>
      </w:r>
      <w:proofErr w:type="spellStart"/>
      <w:r w:rsidRPr="00B24836">
        <w:rPr>
          <w:rFonts w:cs="Arial"/>
          <w:sz w:val="22"/>
          <w:szCs w:val="22"/>
        </w:rPr>
        <w:t>withdrawal</w:t>
      </w:r>
      <w:proofErr w:type="spellEnd"/>
      <w:r w:rsidRPr="00B24836">
        <w:rPr>
          <w:rFonts w:cs="Arial"/>
          <w:sz w:val="22"/>
          <w:szCs w:val="22"/>
        </w:rPr>
        <w:t>.</w:t>
      </w:r>
    </w:p>
    <w:sectPr w:rsidR="00B24836" w:rsidRPr="00B24836" w:rsidSect="00495506">
      <w:footerReference w:type="default" r:id="rId7"/>
      <w:pgSz w:w="11906" w:h="16838"/>
      <w:pgMar w:top="709" w:right="991" w:bottom="709" w:left="1276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5BAE" w14:textId="77777777" w:rsidR="000F1A3F" w:rsidRDefault="000F1A3F" w:rsidP="00495506">
      <w:pPr>
        <w:spacing w:after="0" w:line="240" w:lineRule="auto"/>
      </w:pPr>
      <w:r>
        <w:separator/>
      </w:r>
    </w:p>
  </w:endnote>
  <w:endnote w:type="continuationSeparator" w:id="0">
    <w:p w14:paraId="7F9522D0" w14:textId="77777777" w:rsidR="000F1A3F" w:rsidRDefault="000F1A3F" w:rsidP="004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485821"/>
      <w:docPartObj>
        <w:docPartGallery w:val="Page Numbers (Bottom of Page)"/>
        <w:docPartUnique/>
      </w:docPartObj>
    </w:sdtPr>
    <w:sdtEndPr/>
    <w:sdtContent>
      <w:p w14:paraId="56B15A24" w14:textId="3D372BC2" w:rsidR="00495506" w:rsidRDefault="0049550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54">
          <w:rPr>
            <w:noProof/>
          </w:rPr>
          <w:t>1</w:t>
        </w:r>
        <w:r>
          <w:fldChar w:fldCharType="end"/>
        </w:r>
      </w:p>
    </w:sdtContent>
  </w:sdt>
  <w:p w14:paraId="6CDC0020" w14:textId="77777777" w:rsidR="00495506" w:rsidRDefault="0049550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A726" w14:textId="77777777" w:rsidR="000F1A3F" w:rsidRDefault="000F1A3F" w:rsidP="00495506">
      <w:pPr>
        <w:spacing w:after="0" w:line="240" w:lineRule="auto"/>
      </w:pPr>
      <w:r>
        <w:separator/>
      </w:r>
    </w:p>
  </w:footnote>
  <w:footnote w:type="continuationSeparator" w:id="0">
    <w:p w14:paraId="77C86283" w14:textId="77777777" w:rsidR="000F1A3F" w:rsidRDefault="000F1A3F" w:rsidP="004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7C34"/>
    <w:multiLevelType w:val="hybridMultilevel"/>
    <w:tmpl w:val="5B08D76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01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59"/>
    <w:rsid w:val="000F1A3F"/>
    <w:rsid w:val="001369FA"/>
    <w:rsid w:val="002F026F"/>
    <w:rsid w:val="00495506"/>
    <w:rsid w:val="004C5378"/>
    <w:rsid w:val="004F7254"/>
    <w:rsid w:val="0078081C"/>
    <w:rsid w:val="00842D3B"/>
    <w:rsid w:val="00A804A6"/>
    <w:rsid w:val="00B16B59"/>
    <w:rsid w:val="00B24836"/>
    <w:rsid w:val="00F24A8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3BD5A"/>
  <w15:chartTrackingRefBased/>
  <w15:docId w15:val="{49E4E9FA-94D8-4FEB-8B64-1A60568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B16B59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B16B5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24A8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5506"/>
  </w:style>
  <w:style w:type="paragraph" w:styleId="Peu">
    <w:name w:val="footer"/>
    <w:basedOn w:val="Normal"/>
    <w:link w:val="PeuCar"/>
    <w:uiPriority w:val="99"/>
    <w:unhideWhenUsed/>
    <w:rsid w:val="004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Gimenez</dc:creator>
  <cp:keywords/>
  <dc:description/>
  <cp:lastModifiedBy>Gerard Soler-Casagemas Coll</cp:lastModifiedBy>
  <cp:revision>4</cp:revision>
  <dcterms:created xsi:type="dcterms:W3CDTF">2022-05-18T16:53:00Z</dcterms:created>
  <dcterms:modified xsi:type="dcterms:W3CDTF">2022-05-19T07:20:00Z</dcterms:modified>
</cp:coreProperties>
</file>